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EE5096" w:rsidP="00EE3B1D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B.TRINADHA</w:t>
      </w: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 xml:space="preserve">II – </w:t>
      </w:r>
      <w:proofErr w:type="gramStart"/>
      <w:r>
        <w:rPr>
          <w:b/>
        </w:rPr>
        <w:t>I ,</w:t>
      </w:r>
      <w:proofErr w:type="gramEnd"/>
      <w:r>
        <w:rPr>
          <w:b/>
        </w:rPr>
        <w:t xml:space="preserve">  ECE-</w:t>
      </w:r>
      <w:r w:rsidR="00EE5096">
        <w:rPr>
          <w:b/>
        </w:rPr>
        <w:t>A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6F6062">
        <w:rPr>
          <w:b/>
        </w:rPr>
        <w:t>N&amp;ET 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</w:t>
      </w:r>
      <w:r w:rsidR="002652E8">
        <w:rPr>
          <w:b/>
        </w:rPr>
        <w:t>3</w:t>
      </w:r>
      <w:r>
        <w:rPr>
          <w:b/>
        </w:rPr>
        <w:t>-1</w:t>
      </w:r>
      <w:r w:rsidR="002652E8">
        <w:rPr>
          <w:b/>
        </w:rPr>
        <w:t>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Serial and Parallel Resonance – Timing, Resonant frequency, Bandwidth and </w:t>
      </w:r>
      <w:proofErr w:type="spellStart"/>
      <w:r>
        <w:t>Qfactor</w:t>
      </w:r>
      <w:proofErr w:type="spellEnd"/>
      <w:r>
        <w:t xml:space="preserve"> determination for RLC network.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Time response of first order RC/RL network for periodic non-sinusoidal inputs – time constant and steady state error determination.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Two port network parameters Z-Y Parameters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Verification of Superposition and Reciprocity theorems.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Verification of Maximum Power transfer theorem. </w:t>
      </w:r>
    </w:p>
    <w:p w:rsidR="00FB0F2B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>Verification of Thevenin’s and Norton’s theorems.</w:t>
      </w:r>
    </w:p>
    <w:p w:rsidR="00A75F1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Magnetization characteristics of D.C. Shunt generator. Determination of critical field resistance &amp; critical speed.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 Swinburne’s Test on DC shunt machine (Predetermination of efficiency of a given DC Shunt machine working as motor and generator).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Brake test on DC shunt motor. Determination of performance characteristics.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OC &amp; SC tests on Single-phase transformer (Predetermination of efficiency and regulation at given power factors and determination of equivalent circuit).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 xml:space="preserve">Brake test on 3-phase Induction motor (performance characteristics). </w:t>
      </w:r>
    </w:p>
    <w:p w:rsidR="001237C3" w:rsidRDefault="001237C3" w:rsidP="001237C3">
      <w:pPr>
        <w:pStyle w:val="ListParagraph"/>
        <w:numPr>
          <w:ilvl w:val="0"/>
          <w:numId w:val="6"/>
        </w:numPr>
        <w:spacing w:line="240" w:lineRule="auto"/>
      </w:pPr>
      <w:r>
        <w:t>Regulation of alternator by synchronous impedance method.</w:t>
      </w:r>
    </w:p>
    <w:tbl>
      <w:tblPr>
        <w:tblW w:w="10816" w:type="dxa"/>
        <w:tblInd w:w="-252" w:type="dxa"/>
        <w:tblLook w:val="04A0"/>
      </w:tblPr>
      <w:tblGrid>
        <w:gridCol w:w="562"/>
        <w:gridCol w:w="1012"/>
        <w:gridCol w:w="771"/>
        <w:gridCol w:w="771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FB0F2B" w:rsidRPr="00FB0F2B" w:rsidTr="002E6068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B0F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S.No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 xml:space="preserve">Date &amp; </w:t>
            </w: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br/>
              <w:t>Sessio</w:t>
            </w:r>
            <w:r w:rsidR="0013773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n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Ex.4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Ex.6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Ex.7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Ex.8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Ex.10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Ex.11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F2B" w:rsidRPr="00FB0F2B" w:rsidRDefault="00FB0F2B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Ex.12</w:t>
            </w:r>
          </w:p>
        </w:tc>
      </w:tr>
      <w:tr w:rsidR="002E6068" w:rsidRPr="00FB0F2B" w:rsidTr="002E6068">
        <w:trPr>
          <w:trHeight w:val="4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68" w:rsidRDefault="002E6068" w:rsidP="00F8456D"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8/11/13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4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68" w:rsidRDefault="002E6068" w:rsidP="00F8456D">
            <w:r>
              <w:t>2/9/13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4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15/11/13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AF62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4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18/11/13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22/11/13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25/11/13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29/11/13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8/12/13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9/12/13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84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13/12/13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1</w:t>
            </w: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,B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16/12/13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27/12/13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23/12/13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10/01/14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2E6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6/1/2014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AE5A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14/1/2014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20/1/2014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lastRenderedPageBreak/>
              <w:t>19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24/01/14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27/01/2014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31/01/2014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3/2/2014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2E6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07/02/14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B3,B4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B5,B6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B7,B8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B9,B10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B11,B12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B1,B2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10/01/14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B15,B16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B17,B18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B19,B20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B21,B22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B23,B24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US"/>
              </w:rPr>
              <w:t>B13,B14</w:t>
            </w: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14/2/14</w:t>
            </w:r>
          </w:p>
        </w:tc>
        <w:tc>
          <w:tcPr>
            <w:tcW w:w="4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Internal exam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2E6068" w:rsidRPr="00FB0F2B" w:rsidTr="002E606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6F15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14/2/14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068" w:rsidRPr="00FB0F2B" w:rsidRDefault="002E6068" w:rsidP="00FB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FB0F2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68" w:rsidRPr="00FB0F2B" w:rsidRDefault="002E6068" w:rsidP="00867B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Internal exam</w:t>
            </w:r>
          </w:p>
        </w:tc>
      </w:tr>
    </w:tbl>
    <w:p w:rsidR="00FB0F2B" w:rsidRDefault="00FB0F2B" w:rsidP="00FB0F2B">
      <w:pPr>
        <w:spacing w:line="240" w:lineRule="auto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>B1 to B2</w:t>
      </w:r>
      <w:r w:rsidR="00FB0F2B">
        <w:rPr>
          <w:b/>
          <w:color w:val="FF0000"/>
        </w:rPr>
        <w:t>4</w:t>
      </w:r>
      <w:r w:rsidRPr="00844305">
        <w:rPr>
          <w:b/>
          <w:color w:val="FF0000"/>
        </w:rPr>
        <w:t xml:space="preserve"> are batches and each batch contains </w:t>
      </w:r>
      <w:r w:rsidR="00FB0F2B">
        <w:rPr>
          <w:b/>
          <w:color w:val="FF0000"/>
        </w:rPr>
        <w:t>2</w:t>
      </w:r>
      <w:r w:rsidR="00DD1521">
        <w:rPr>
          <w:b/>
          <w:color w:val="FF0000"/>
        </w:rPr>
        <w:t xml:space="preserve"> or</w:t>
      </w:r>
      <w:r w:rsidRPr="00844305">
        <w:rPr>
          <w:b/>
          <w:color w:val="FF0000"/>
        </w:rPr>
        <w:t xml:space="preserve"> </w:t>
      </w:r>
      <w:r w:rsidR="00FB0F2B">
        <w:rPr>
          <w:b/>
          <w:color w:val="FF0000"/>
        </w:rPr>
        <w:t>3</w:t>
      </w:r>
      <w:r w:rsidRPr="00844305">
        <w:rPr>
          <w:b/>
          <w:color w:val="FF0000"/>
        </w:rPr>
        <w:t>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A75F13">
      <w:pgSz w:w="11906" w:h="16838"/>
      <w:pgMar w:top="9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436D"/>
    <w:multiLevelType w:val="hybridMultilevel"/>
    <w:tmpl w:val="54CC9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86642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156A8C"/>
    <w:multiLevelType w:val="hybridMultilevel"/>
    <w:tmpl w:val="9C9C8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948"/>
    <w:multiLevelType w:val="hybridMultilevel"/>
    <w:tmpl w:val="17A0A3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E0747"/>
    <w:multiLevelType w:val="hybridMultilevel"/>
    <w:tmpl w:val="AB1A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16F2D"/>
    <w:multiLevelType w:val="hybridMultilevel"/>
    <w:tmpl w:val="D480D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A49B2"/>
    <w:rsid w:val="000C5065"/>
    <w:rsid w:val="000D13FE"/>
    <w:rsid w:val="001237C3"/>
    <w:rsid w:val="00137730"/>
    <w:rsid w:val="0020226D"/>
    <w:rsid w:val="002652E8"/>
    <w:rsid w:val="002D432A"/>
    <w:rsid w:val="002E6068"/>
    <w:rsid w:val="00350E67"/>
    <w:rsid w:val="00353EAA"/>
    <w:rsid w:val="003A1244"/>
    <w:rsid w:val="00492530"/>
    <w:rsid w:val="00522181"/>
    <w:rsid w:val="005627FF"/>
    <w:rsid w:val="005F3949"/>
    <w:rsid w:val="00612B30"/>
    <w:rsid w:val="00634DB4"/>
    <w:rsid w:val="00691661"/>
    <w:rsid w:val="006F15ED"/>
    <w:rsid w:val="006F6062"/>
    <w:rsid w:val="00771F78"/>
    <w:rsid w:val="007D11CE"/>
    <w:rsid w:val="00844305"/>
    <w:rsid w:val="009121B7"/>
    <w:rsid w:val="00927CCA"/>
    <w:rsid w:val="00997C01"/>
    <w:rsid w:val="009E064E"/>
    <w:rsid w:val="00A40B87"/>
    <w:rsid w:val="00A75F13"/>
    <w:rsid w:val="00AB3856"/>
    <w:rsid w:val="00AB3A19"/>
    <w:rsid w:val="00AD47CC"/>
    <w:rsid w:val="00AE5A33"/>
    <w:rsid w:val="00AF628A"/>
    <w:rsid w:val="00B87AC3"/>
    <w:rsid w:val="00BC3702"/>
    <w:rsid w:val="00C03ABD"/>
    <w:rsid w:val="00CA5185"/>
    <w:rsid w:val="00CC3628"/>
    <w:rsid w:val="00D16504"/>
    <w:rsid w:val="00D82831"/>
    <w:rsid w:val="00DD1521"/>
    <w:rsid w:val="00DE7C8C"/>
    <w:rsid w:val="00E04055"/>
    <w:rsid w:val="00E4101D"/>
    <w:rsid w:val="00EE3B1D"/>
    <w:rsid w:val="00EE5096"/>
    <w:rsid w:val="00F14E00"/>
    <w:rsid w:val="00F15BA1"/>
    <w:rsid w:val="00F3295D"/>
    <w:rsid w:val="00FB0F2B"/>
    <w:rsid w:val="00FD4308"/>
    <w:rsid w:val="00FD4D34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2458</Characters>
  <Application>Microsoft Office Word</Application>
  <DocSecurity>0</DocSecurity>
  <Lines>491</Lines>
  <Paragraphs>513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2018-01-04T09:11:00Z</dcterms:created>
  <dcterms:modified xsi:type="dcterms:W3CDTF">2018-01-04T09:11:00Z</dcterms:modified>
</cp:coreProperties>
</file>